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5A" w:rsidRPr="004C395A" w:rsidRDefault="004C395A" w:rsidP="004C395A">
      <w:pPr>
        <w:spacing w:before="100" w:beforeAutospacing="1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5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ECEDEE"/>
          <w:lang w:eastAsia="ru-RU"/>
        </w:rPr>
        <w:t>Основная образовательная программа основного общего образования МАОУ «СОШ №1»  (ФОП ООО)</w:t>
      </w:r>
    </w:p>
    <w:p w:rsidR="004C395A" w:rsidRPr="004C395A" w:rsidRDefault="004C395A" w:rsidP="004C395A">
      <w:pPr>
        <w:spacing w:before="100" w:beforeAutospacing="1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5A">
        <w:rPr>
          <w:rFonts w:ascii="Times New Roman" w:eastAsia="Times New Roman" w:hAnsi="Times New Roman" w:cs="Times New Roman"/>
          <w:sz w:val="27"/>
          <w:szCs w:val="27"/>
          <w:shd w:val="clear" w:color="auto" w:fill="ECEDEE"/>
          <w:lang w:eastAsia="ru-RU"/>
        </w:rPr>
        <w:t> </w:t>
      </w:r>
      <w:r w:rsidRPr="004C395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ECEDEE"/>
          <w:lang w:eastAsia="ru-RU"/>
        </w:rPr>
        <w:t>Формы обучения: </w:t>
      </w:r>
      <w:proofErr w:type="gramStart"/>
      <w:r w:rsidRPr="004C395A">
        <w:rPr>
          <w:rFonts w:ascii="Times New Roman" w:eastAsia="Times New Roman" w:hAnsi="Times New Roman" w:cs="Times New Roman"/>
          <w:sz w:val="27"/>
          <w:szCs w:val="27"/>
          <w:shd w:val="clear" w:color="auto" w:fill="ECEDEE"/>
          <w:lang w:eastAsia="ru-RU"/>
        </w:rPr>
        <w:t>очная</w:t>
      </w:r>
      <w:proofErr w:type="gramEnd"/>
    </w:p>
    <w:p w:rsidR="004C395A" w:rsidRPr="004C395A" w:rsidRDefault="004C395A" w:rsidP="004C395A">
      <w:pPr>
        <w:spacing w:before="100" w:beforeAutospacing="1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5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ECEDEE"/>
          <w:lang w:eastAsia="ru-RU"/>
        </w:rPr>
        <w:t>Срок обучения: </w:t>
      </w:r>
      <w:r w:rsidRPr="004C395A">
        <w:rPr>
          <w:rFonts w:ascii="Times New Roman" w:eastAsia="Times New Roman" w:hAnsi="Times New Roman" w:cs="Times New Roman"/>
          <w:sz w:val="27"/>
          <w:szCs w:val="27"/>
          <w:shd w:val="clear" w:color="auto" w:fill="ECEDEE"/>
          <w:lang w:eastAsia="ru-RU"/>
        </w:rPr>
        <w:t>5 лет</w:t>
      </w:r>
    </w:p>
    <w:p w:rsidR="004C395A" w:rsidRPr="004C395A" w:rsidRDefault="004C395A" w:rsidP="004C395A">
      <w:pPr>
        <w:spacing w:before="100" w:beforeAutospacing="1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5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ECEDEE"/>
          <w:lang w:eastAsia="ru-RU"/>
        </w:rPr>
        <w:t>Государственная аккредитация:</w:t>
      </w:r>
      <w:r w:rsidRPr="004C395A">
        <w:rPr>
          <w:rFonts w:ascii="Times New Roman" w:eastAsia="Times New Roman" w:hAnsi="Times New Roman" w:cs="Times New Roman"/>
          <w:sz w:val="27"/>
          <w:szCs w:val="27"/>
          <w:shd w:val="clear" w:color="auto" w:fill="ECEDEE"/>
          <w:lang w:eastAsia="ru-RU"/>
        </w:rPr>
        <w:t> до 14.02.2025</w:t>
      </w:r>
    </w:p>
    <w:p w:rsidR="004C395A" w:rsidRPr="004C395A" w:rsidRDefault="004C395A" w:rsidP="004C395A">
      <w:pPr>
        <w:spacing w:before="100" w:beforeAutospacing="1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5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ECEDEE"/>
          <w:lang w:eastAsia="ru-RU"/>
        </w:rPr>
        <w:t>Языки, на которых осуществляется образование: </w:t>
      </w:r>
      <w:r w:rsidRPr="004C395A">
        <w:rPr>
          <w:rFonts w:ascii="Times New Roman" w:eastAsia="Times New Roman" w:hAnsi="Times New Roman" w:cs="Times New Roman"/>
          <w:sz w:val="27"/>
          <w:szCs w:val="27"/>
          <w:shd w:val="clear" w:color="auto" w:fill="ECEDEE"/>
          <w:lang w:eastAsia="ru-RU"/>
        </w:rPr>
        <w:t>Русский</w:t>
      </w:r>
    </w:p>
    <w:p w:rsidR="004C395A" w:rsidRPr="004C395A" w:rsidRDefault="004C395A" w:rsidP="004C395A">
      <w:pPr>
        <w:spacing w:before="100" w:beforeAutospacing="1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5A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ECEDEE"/>
          <w:lang w:eastAsia="ru-RU"/>
        </w:rPr>
        <w:t>Уровень образования:</w:t>
      </w:r>
      <w:r w:rsidRPr="004C395A">
        <w:rPr>
          <w:rFonts w:ascii="Times New Roman" w:eastAsia="Times New Roman" w:hAnsi="Times New Roman" w:cs="Times New Roman"/>
          <w:sz w:val="27"/>
          <w:szCs w:val="27"/>
          <w:shd w:val="clear" w:color="auto" w:fill="ECEDEE"/>
          <w:lang w:eastAsia="ru-RU"/>
        </w:rPr>
        <w:t> основное общее образование</w:t>
      </w:r>
    </w:p>
    <w:p w:rsidR="004C395A" w:rsidRPr="004C395A" w:rsidRDefault="004C395A" w:rsidP="004C395A">
      <w:pPr>
        <w:spacing w:before="100" w:beforeAutospacing="1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5A">
        <w:rPr>
          <w:rFonts w:ascii="Times New Roman" w:eastAsia="Times New Roman" w:hAnsi="Times New Roman" w:cs="Times New Roman"/>
          <w:sz w:val="27"/>
          <w:szCs w:val="27"/>
          <w:shd w:val="clear" w:color="auto" w:fill="ECEDEE"/>
          <w:lang w:eastAsia="ru-RU"/>
        </w:rPr>
        <w:t>ФОП ООО включает три раздела: целевой, содержательный, организационный </w:t>
      </w:r>
    </w:p>
    <w:p w:rsidR="004C395A" w:rsidRPr="004C395A" w:rsidRDefault="004C395A" w:rsidP="004C395A">
      <w:pPr>
        <w:spacing w:before="100" w:beforeAutospacing="1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5A">
        <w:rPr>
          <w:rFonts w:ascii="Times New Roman" w:eastAsia="Times New Roman" w:hAnsi="Times New Roman" w:cs="Times New Roman"/>
          <w:sz w:val="27"/>
          <w:szCs w:val="27"/>
          <w:shd w:val="clear" w:color="auto" w:fill="ECEDEE"/>
          <w:lang w:eastAsia="ru-RU"/>
        </w:rPr>
        <w:t>Целевой раздел определяет общее назначение, цели, задачи и планируемые результаты реализации ФОП ООО, а также способы определения достижения этих целей и результатов. </w:t>
      </w:r>
      <w:r w:rsidRPr="004C395A">
        <w:rPr>
          <w:rFonts w:ascii="Times New Roman" w:eastAsia="Times New Roman" w:hAnsi="Times New Roman" w:cs="Times New Roman"/>
          <w:sz w:val="27"/>
          <w:szCs w:val="27"/>
          <w:shd w:val="clear" w:color="auto" w:fill="ECEDEE"/>
          <w:lang w:eastAsia="ru-RU"/>
        </w:rPr>
        <w:br/>
        <w:t>Целевой раздел ФОП ООО включает: пояснительную записку; планируемые результаты освоения обучающимися ФОП ООО; систему оценки достижения планируемых результатов освоения ФОП ООО. </w:t>
      </w:r>
      <w:r w:rsidRPr="004C395A">
        <w:rPr>
          <w:rFonts w:ascii="Times New Roman" w:eastAsia="Times New Roman" w:hAnsi="Times New Roman" w:cs="Times New Roman"/>
          <w:sz w:val="27"/>
          <w:szCs w:val="27"/>
          <w:shd w:val="clear" w:color="auto" w:fill="ECEDEE"/>
          <w:lang w:eastAsia="ru-RU"/>
        </w:rPr>
        <w:br/>
        <w:t xml:space="preserve">Содержательный раздел ФОП ООО включает следующие программы, ориентированные на достижение предметных, </w:t>
      </w:r>
      <w:proofErr w:type="spellStart"/>
      <w:r w:rsidRPr="004C395A">
        <w:rPr>
          <w:rFonts w:ascii="Times New Roman" w:eastAsia="Times New Roman" w:hAnsi="Times New Roman" w:cs="Times New Roman"/>
          <w:sz w:val="27"/>
          <w:szCs w:val="27"/>
          <w:shd w:val="clear" w:color="auto" w:fill="ECEDEE"/>
          <w:lang w:eastAsia="ru-RU"/>
        </w:rPr>
        <w:t>метапредметных</w:t>
      </w:r>
      <w:proofErr w:type="spellEnd"/>
      <w:r w:rsidRPr="004C395A">
        <w:rPr>
          <w:rFonts w:ascii="Times New Roman" w:eastAsia="Times New Roman" w:hAnsi="Times New Roman" w:cs="Times New Roman"/>
          <w:sz w:val="27"/>
          <w:szCs w:val="27"/>
          <w:shd w:val="clear" w:color="auto" w:fill="ECEDEE"/>
          <w:lang w:eastAsia="ru-RU"/>
        </w:rPr>
        <w:t xml:space="preserve"> и личностных результатов: </w:t>
      </w:r>
    </w:p>
    <w:p w:rsidR="004C395A" w:rsidRPr="004C395A" w:rsidRDefault="004C395A" w:rsidP="004C395A">
      <w:pPr>
        <w:numPr>
          <w:ilvl w:val="0"/>
          <w:numId w:val="4"/>
        </w:numPr>
        <w:spacing w:before="100" w:beforeAutospacing="1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395A">
        <w:rPr>
          <w:rFonts w:ascii="Times New Roman" w:eastAsia="Times New Roman" w:hAnsi="Times New Roman" w:cs="Times New Roman"/>
          <w:sz w:val="27"/>
          <w:szCs w:val="27"/>
          <w:shd w:val="clear" w:color="auto" w:fill="ECEDEE"/>
          <w:lang w:eastAsia="ru-RU"/>
        </w:rPr>
        <w:t>федеральные рабочие программы учебных предметов, которые обеспечивают достижение планируемых результатов освоения ФОП ООО и разработаны на основе требований ФГОС ООО к результатам освоения программы основного общего образования;  программу формирования универсальных учебных действий у обучающихся, которая содержит описание взаимосвязи универсальных учебных действий с содержанием учебных предметов и раскрывает характеристики регулятивных, познавательных, коммуникативных универсальных учебных действий обучающихся; </w:t>
      </w:r>
      <w:proofErr w:type="gramEnd"/>
    </w:p>
    <w:p w:rsidR="004C395A" w:rsidRPr="004C395A" w:rsidRDefault="004C395A" w:rsidP="004C395A">
      <w:pPr>
        <w:numPr>
          <w:ilvl w:val="0"/>
          <w:numId w:val="4"/>
        </w:numPr>
        <w:spacing w:before="100" w:beforeAutospacing="1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5A">
        <w:rPr>
          <w:rFonts w:ascii="Times New Roman" w:eastAsia="Times New Roman" w:hAnsi="Times New Roman" w:cs="Times New Roman"/>
          <w:sz w:val="27"/>
          <w:szCs w:val="27"/>
          <w:shd w:val="clear" w:color="auto" w:fill="ECEDEE"/>
          <w:lang w:eastAsia="ru-RU"/>
        </w:rPr>
        <w:t>федеральную рабочую программу воспитания, направленную на сохранение и укрепление традиционных российских духовно-нравственных ценностей, на развитие личности обучающихся, в том числе укрепление психического здоровья и физическое воспитание, достижение ими результатов освоения программы начального общего образования</w:t>
      </w:r>
      <w:proofErr w:type="gramStart"/>
      <w:r w:rsidRPr="004C395A">
        <w:rPr>
          <w:rFonts w:ascii="Times New Roman" w:eastAsia="Times New Roman" w:hAnsi="Times New Roman" w:cs="Times New Roman"/>
          <w:sz w:val="27"/>
          <w:szCs w:val="27"/>
          <w:shd w:val="clear" w:color="auto" w:fill="ECEDEE"/>
          <w:lang w:eastAsia="ru-RU"/>
        </w:rPr>
        <w:t xml:space="preserve"> .</w:t>
      </w:r>
      <w:proofErr w:type="gramEnd"/>
      <w:r w:rsidRPr="004C395A">
        <w:rPr>
          <w:rFonts w:ascii="Times New Roman" w:eastAsia="Times New Roman" w:hAnsi="Times New Roman" w:cs="Times New Roman"/>
          <w:sz w:val="27"/>
          <w:szCs w:val="27"/>
          <w:shd w:val="clear" w:color="auto" w:fill="ECEDEE"/>
          <w:lang w:eastAsia="ru-RU"/>
        </w:rPr>
        <w:t> </w:t>
      </w:r>
    </w:p>
    <w:p w:rsidR="004C395A" w:rsidRPr="004C395A" w:rsidRDefault="004C395A" w:rsidP="004C395A">
      <w:pPr>
        <w:spacing w:before="100" w:beforeAutospacing="1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5A">
        <w:rPr>
          <w:rFonts w:ascii="Times New Roman" w:eastAsia="Times New Roman" w:hAnsi="Times New Roman" w:cs="Times New Roman"/>
          <w:sz w:val="27"/>
          <w:szCs w:val="27"/>
          <w:shd w:val="clear" w:color="auto" w:fill="ECEDEE"/>
          <w:lang w:eastAsia="ru-RU"/>
        </w:rPr>
        <w:t>Организационный раздел ФОП ООО определяет общие рамки организации образовательной деятельности, а также организационные механизмы и условия реализации программы основного общего образования  и включает: федеральный учебный план; федеральный календарный учебный график; план внеурочной деятельности; федеральный календарный план воспитательной работы, содержащий перечень событий и мероприятий воспитательной направленности. </w:t>
      </w:r>
    </w:p>
    <w:p w:rsidR="00246477" w:rsidRPr="004C395A" w:rsidRDefault="00246477" w:rsidP="004C395A"/>
    <w:sectPr w:rsidR="00246477" w:rsidRPr="004C395A" w:rsidSect="00A312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326"/>
    <w:multiLevelType w:val="multilevel"/>
    <w:tmpl w:val="2806D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815FA"/>
    <w:multiLevelType w:val="multilevel"/>
    <w:tmpl w:val="B32075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93D96"/>
    <w:multiLevelType w:val="multilevel"/>
    <w:tmpl w:val="A7448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545EA"/>
    <w:multiLevelType w:val="multilevel"/>
    <w:tmpl w:val="706674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A3129B"/>
    <w:rsid w:val="00246477"/>
    <w:rsid w:val="00375CBB"/>
    <w:rsid w:val="003D2C2D"/>
    <w:rsid w:val="004C395A"/>
    <w:rsid w:val="005318DE"/>
    <w:rsid w:val="006B14AD"/>
    <w:rsid w:val="00715620"/>
    <w:rsid w:val="008A55CC"/>
    <w:rsid w:val="00A3129B"/>
    <w:rsid w:val="00A44F55"/>
    <w:rsid w:val="00A96F9B"/>
    <w:rsid w:val="00B41E88"/>
    <w:rsid w:val="00B4537C"/>
    <w:rsid w:val="00B4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2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8</cp:revision>
  <dcterms:created xsi:type="dcterms:W3CDTF">2023-10-02T18:23:00Z</dcterms:created>
  <dcterms:modified xsi:type="dcterms:W3CDTF">2023-10-02T19:56:00Z</dcterms:modified>
</cp:coreProperties>
</file>